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8B" w:rsidRPr="00D30835" w:rsidRDefault="00EC618B" w:rsidP="00EC618B">
      <w:pPr>
        <w:pStyle w:val="2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 w:rsidRPr="00D30835">
        <w:rPr>
          <w:rFonts w:ascii="Times New Roman" w:hAnsi="Times New Roman"/>
          <w:i w:val="0"/>
          <w:iCs w:val="0"/>
          <w:sz w:val="24"/>
          <w:szCs w:val="24"/>
        </w:rPr>
        <w:t>СВЕДЕНИЯ</w:t>
      </w:r>
    </w:p>
    <w:p w:rsidR="00EC618B" w:rsidRDefault="00EC618B" w:rsidP="00EC618B">
      <w:pPr>
        <w:pStyle w:val="a5"/>
        <w:ind w:left="0" w:right="-32"/>
      </w:pPr>
      <w:proofErr w:type="gramStart"/>
      <w:r w:rsidRPr="007A213A">
        <w:rPr>
          <w:sz w:val="24"/>
          <w:szCs w:val="24"/>
        </w:rPr>
        <w:t>о наличии у юридического лица или индивидуального предпринимателя</w:t>
      </w:r>
      <w:r>
        <w:rPr>
          <w:sz w:val="24"/>
          <w:szCs w:val="24"/>
        </w:rPr>
        <w:t xml:space="preserve"> </w:t>
      </w:r>
      <w:r w:rsidRPr="007A213A">
        <w:rPr>
          <w:sz w:val="24"/>
          <w:szCs w:val="24"/>
        </w:rPr>
        <w:t>имущества, необходимого для осуществления строительства, реконструкции, капитального ремонта особо опасных, технически сложных и уникальных объектов, (зданий, и (или) сооружений, и (или) помещений, 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измерений, средств обеспечения промышленной безопасности)</w:t>
      </w:r>
      <w:proofErr w:type="gramEnd"/>
    </w:p>
    <w:p w:rsidR="00EC618B" w:rsidRPr="00211314" w:rsidRDefault="00EC618B" w:rsidP="00EC618B">
      <w:pPr>
        <w:ind w:left="142"/>
      </w:pPr>
    </w:p>
    <w:tbl>
      <w:tblPr>
        <w:tblW w:w="153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6041"/>
        <w:gridCol w:w="1417"/>
        <w:gridCol w:w="4678"/>
        <w:gridCol w:w="2464"/>
      </w:tblGrid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284"/>
                <w:tab w:val="left" w:pos="498"/>
              </w:tabs>
              <w:jc w:val="center"/>
            </w:pPr>
            <w:r w:rsidRPr="00211314">
              <w:t>№№</w:t>
            </w:r>
          </w:p>
          <w:p w:rsidR="00EC618B" w:rsidRPr="00211314" w:rsidRDefault="00EC618B" w:rsidP="003A0514">
            <w:pPr>
              <w:tabs>
                <w:tab w:val="left" w:pos="284"/>
                <w:tab w:val="left" w:pos="498"/>
              </w:tabs>
              <w:jc w:val="center"/>
            </w:pPr>
            <w:proofErr w:type="spellStart"/>
            <w:r w:rsidRPr="00211314">
              <w:t>пп</w:t>
            </w:r>
            <w:proofErr w:type="spellEnd"/>
          </w:p>
        </w:tc>
        <w:tc>
          <w:tcPr>
            <w:tcW w:w="6041" w:type="dxa"/>
          </w:tcPr>
          <w:p w:rsidR="00EC618B" w:rsidRPr="00211314" w:rsidRDefault="00EC618B" w:rsidP="003A0514">
            <w:pPr>
              <w:jc w:val="center"/>
            </w:pPr>
            <w:r w:rsidRPr="00211314">
              <w:t>Наименование</w:t>
            </w:r>
            <w:r>
              <w:t xml:space="preserve"> и место нахождения недвижимости,</w:t>
            </w:r>
          </w:p>
          <w:p w:rsidR="00EC618B" w:rsidRPr="00211314" w:rsidRDefault="00EC618B" w:rsidP="003A0514">
            <w:pPr>
              <w:jc w:val="center"/>
            </w:pPr>
            <w:r>
              <w:t xml:space="preserve">наименование </w:t>
            </w:r>
            <w:r w:rsidRPr="00211314">
              <w:t>технических средств, их краткая техническая характеристика и назначение</w:t>
            </w:r>
          </w:p>
        </w:tc>
        <w:tc>
          <w:tcPr>
            <w:tcW w:w="1417" w:type="dxa"/>
          </w:tcPr>
          <w:p w:rsidR="00EC618B" w:rsidRPr="00211314" w:rsidRDefault="00EC618B" w:rsidP="003A0514">
            <w:pPr>
              <w:jc w:val="center"/>
            </w:pPr>
            <w:r w:rsidRPr="00211314">
              <w:t>Количество</w:t>
            </w:r>
          </w:p>
          <w:p w:rsidR="00EC618B" w:rsidRPr="00211314" w:rsidRDefault="00EC618B" w:rsidP="003A0514">
            <w:pPr>
              <w:jc w:val="center"/>
            </w:pPr>
          </w:p>
        </w:tc>
        <w:tc>
          <w:tcPr>
            <w:tcW w:w="4678" w:type="dxa"/>
          </w:tcPr>
          <w:p w:rsidR="00EC618B" w:rsidRPr="00211314" w:rsidRDefault="00EC618B" w:rsidP="003A0514">
            <w:pPr>
              <w:jc w:val="center"/>
            </w:pPr>
            <w:r w:rsidRPr="00211314">
              <w:t>Техническое</w:t>
            </w:r>
            <w:r>
              <w:t xml:space="preserve"> </w:t>
            </w:r>
            <w:r w:rsidRPr="00211314">
              <w:t>состояние</w:t>
            </w:r>
          </w:p>
        </w:tc>
        <w:tc>
          <w:tcPr>
            <w:tcW w:w="2464" w:type="dxa"/>
          </w:tcPr>
          <w:p w:rsidR="00EC618B" w:rsidRPr="00211314" w:rsidRDefault="00EC618B" w:rsidP="003A0514">
            <w:pPr>
              <w:jc w:val="center"/>
            </w:pPr>
            <w:r w:rsidRPr="00D30835">
              <w:t>Вид права</w:t>
            </w:r>
          </w:p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  <w:jc w:val="center"/>
            </w:pPr>
            <w:r w:rsidRPr="00211314">
              <w:t>1</w:t>
            </w:r>
          </w:p>
        </w:tc>
        <w:tc>
          <w:tcPr>
            <w:tcW w:w="6041" w:type="dxa"/>
          </w:tcPr>
          <w:p w:rsidR="00EC618B" w:rsidRPr="00211314" w:rsidRDefault="00EC618B" w:rsidP="003A0514">
            <w:pPr>
              <w:jc w:val="center"/>
            </w:pPr>
            <w:r w:rsidRPr="00211314">
              <w:t>2</w:t>
            </w:r>
          </w:p>
        </w:tc>
        <w:tc>
          <w:tcPr>
            <w:tcW w:w="1417" w:type="dxa"/>
          </w:tcPr>
          <w:p w:rsidR="00EC618B" w:rsidRPr="00211314" w:rsidRDefault="00EC618B" w:rsidP="003A0514">
            <w:pPr>
              <w:jc w:val="center"/>
            </w:pPr>
            <w:r w:rsidRPr="00211314">
              <w:t>3</w:t>
            </w:r>
          </w:p>
        </w:tc>
        <w:tc>
          <w:tcPr>
            <w:tcW w:w="4678" w:type="dxa"/>
          </w:tcPr>
          <w:p w:rsidR="00EC618B" w:rsidRPr="00211314" w:rsidRDefault="00EC618B" w:rsidP="003A0514">
            <w:pPr>
              <w:jc w:val="center"/>
            </w:pPr>
            <w:r>
              <w:t>4</w:t>
            </w:r>
          </w:p>
        </w:tc>
        <w:tc>
          <w:tcPr>
            <w:tcW w:w="2464" w:type="dxa"/>
          </w:tcPr>
          <w:p w:rsidR="00EC618B" w:rsidRPr="00211314" w:rsidRDefault="00EC618B" w:rsidP="003A0514">
            <w:pPr>
              <w:jc w:val="center"/>
            </w:pPr>
            <w:r>
              <w:t>5</w:t>
            </w:r>
          </w:p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09" w:type="dxa"/>
            <w:gridSpan w:val="5"/>
          </w:tcPr>
          <w:p w:rsidR="00EC618B" w:rsidRPr="00211314" w:rsidRDefault="00EC618B" w:rsidP="003A0514">
            <w:pPr>
              <w:jc w:val="center"/>
            </w:pPr>
            <w:r w:rsidRPr="00211314">
              <w:t xml:space="preserve">Здания, </w:t>
            </w:r>
            <w:r>
              <w:t xml:space="preserve">сооружения, </w:t>
            </w:r>
            <w:r w:rsidRPr="00211314">
              <w:t>помещения (в том числе складские)</w:t>
            </w:r>
          </w:p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09" w:type="dxa"/>
            <w:gridSpan w:val="5"/>
          </w:tcPr>
          <w:p w:rsidR="00EC618B" w:rsidRPr="00211314" w:rsidRDefault="00EC618B" w:rsidP="003A0514">
            <w:pPr>
              <w:jc w:val="center"/>
            </w:pPr>
            <w:r w:rsidRPr="00211314">
              <w:t>Строительные машины</w:t>
            </w:r>
          </w:p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09" w:type="dxa"/>
            <w:gridSpan w:val="5"/>
          </w:tcPr>
          <w:p w:rsidR="00EC618B" w:rsidRPr="00211314" w:rsidRDefault="00EC618B" w:rsidP="003A0514">
            <w:pPr>
              <w:jc w:val="center"/>
            </w:pPr>
            <w:r w:rsidRPr="00211314">
              <w:t>Транспортные средства</w:t>
            </w:r>
          </w:p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09" w:type="dxa"/>
            <w:gridSpan w:val="5"/>
          </w:tcPr>
          <w:p w:rsidR="00EC618B" w:rsidRPr="00211314" w:rsidRDefault="00EC618B" w:rsidP="003A0514">
            <w:pPr>
              <w:jc w:val="center"/>
            </w:pPr>
            <w:r w:rsidRPr="00211314">
              <w:t>Механизированный и ручной инструмент</w:t>
            </w:r>
          </w:p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09" w:type="dxa"/>
            <w:gridSpan w:val="5"/>
          </w:tcPr>
          <w:p w:rsidR="00EC618B" w:rsidRPr="00211314" w:rsidRDefault="00EC618B" w:rsidP="003A0514">
            <w:pPr>
              <w:jc w:val="center"/>
            </w:pPr>
            <w:r w:rsidRPr="00211314">
              <w:t>Технологическая оснастка</w:t>
            </w:r>
          </w:p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09" w:type="dxa"/>
            <w:gridSpan w:val="5"/>
          </w:tcPr>
          <w:p w:rsidR="00EC618B" w:rsidRPr="00211314" w:rsidRDefault="00EC618B" w:rsidP="003A0514">
            <w:pPr>
              <w:jc w:val="center"/>
            </w:pPr>
            <w:r w:rsidRPr="00211314">
              <w:lastRenderedPageBreak/>
              <w:t>Передвижные энергетические установки</w:t>
            </w:r>
          </w:p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>
            <w:pPr>
              <w:pStyle w:val="a3"/>
            </w:pPr>
          </w:p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09" w:type="dxa"/>
            <w:gridSpan w:val="5"/>
          </w:tcPr>
          <w:p w:rsidR="00EC618B" w:rsidRPr="00211314" w:rsidRDefault="00EC618B" w:rsidP="003A0514">
            <w:pPr>
              <w:jc w:val="center"/>
            </w:pPr>
            <w:r w:rsidRPr="00211314">
              <w:t xml:space="preserve">Средства контроля и измерений </w:t>
            </w:r>
          </w:p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5309" w:type="dxa"/>
            <w:gridSpan w:val="5"/>
          </w:tcPr>
          <w:p w:rsidR="00EC618B" w:rsidRPr="00211314" w:rsidRDefault="00EC618B" w:rsidP="003A0514">
            <w:pPr>
              <w:jc w:val="center"/>
            </w:pPr>
            <w:r w:rsidRPr="00211314">
              <w:t>Средства обеспечения безопасности</w:t>
            </w:r>
          </w:p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  <w:tr w:rsidR="00EC618B" w:rsidRPr="00211314" w:rsidTr="003A0514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709" w:type="dxa"/>
          </w:tcPr>
          <w:p w:rsidR="00EC618B" w:rsidRPr="00211314" w:rsidRDefault="00EC618B" w:rsidP="003A0514">
            <w:pPr>
              <w:tabs>
                <w:tab w:val="left" w:pos="498"/>
              </w:tabs>
            </w:pPr>
          </w:p>
        </w:tc>
        <w:tc>
          <w:tcPr>
            <w:tcW w:w="6041" w:type="dxa"/>
          </w:tcPr>
          <w:p w:rsidR="00EC618B" w:rsidRPr="00211314" w:rsidRDefault="00EC618B" w:rsidP="003A0514"/>
        </w:tc>
        <w:tc>
          <w:tcPr>
            <w:tcW w:w="1417" w:type="dxa"/>
          </w:tcPr>
          <w:p w:rsidR="00EC618B" w:rsidRPr="00211314" w:rsidRDefault="00EC618B" w:rsidP="003A0514"/>
        </w:tc>
        <w:tc>
          <w:tcPr>
            <w:tcW w:w="4678" w:type="dxa"/>
          </w:tcPr>
          <w:p w:rsidR="00EC618B" w:rsidRPr="00211314" w:rsidRDefault="00EC618B" w:rsidP="003A0514"/>
        </w:tc>
        <w:tc>
          <w:tcPr>
            <w:tcW w:w="2464" w:type="dxa"/>
          </w:tcPr>
          <w:p w:rsidR="00EC618B" w:rsidRPr="00211314" w:rsidRDefault="00EC618B" w:rsidP="003A0514"/>
        </w:tc>
      </w:tr>
    </w:tbl>
    <w:p w:rsidR="00EC618B" w:rsidRPr="00211314" w:rsidRDefault="00EC618B" w:rsidP="00EC618B">
      <w:pPr>
        <w:ind w:left="142"/>
        <w:jc w:val="center"/>
      </w:pPr>
    </w:p>
    <w:p w:rsidR="00EC618B" w:rsidRDefault="00EC618B" w:rsidP="00EC618B">
      <w:pPr>
        <w:ind w:left="567" w:right="278" w:firstLine="425"/>
      </w:pPr>
      <w:r w:rsidRPr="00211314">
        <w:t>Достоверность представленной информации подтверждаю.</w:t>
      </w:r>
    </w:p>
    <w:p w:rsidR="00EC618B" w:rsidRPr="00211314" w:rsidRDefault="00EC618B" w:rsidP="00EC618B">
      <w:pPr>
        <w:ind w:left="567" w:right="278" w:firstLine="425"/>
      </w:pPr>
    </w:p>
    <w:p w:rsidR="00EC618B" w:rsidRPr="00BD47E1" w:rsidRDefault="00EC618B" w:rsidP="00EC618B">
      <w:pPr>
        <w:shd w:val="clear" w:color="auto" w:fill="FFFFFF"/>
        <w:tabs>
          <w:tab w:val="left" w:pos="6874"/>
          <w:tab w:val="left" w:pos="10927"/>
        </w:tabs>
        <w:spacing w:before="463"/>
        <w:ind w:left="269"/>
        <w:rPr>
          <w:sz w:val="20"/>
          <w:szCs w:val="20"/>
        </w:rPr>
      </w:pPr>
      <w:r w:rsidRPr="00BD47E1">
        <w:rPr>
          <w:noProof/>
          <w:sz w:val="20"/>
          <w:szCs w:val="20"/>
        </w:rPr>
        <w:pict>
          <v:line id="_x0000_s1027" style="position:absolute;left:0;text-align:left;z-index:251661312" from="295.05pt,20.5pt" to="433.7pt,20.5pt"/>
        </w:pict>
      </w:r>
      <w:r w:rsidRPr="00BD47E1">
        <w:rPr>
          <w:noProof/>
          <w:sz w:val="20"/>
          <w:szCs w:val="20"/>
        </w:rPr>
        <w:pict>
          <v:line id="_x0000_s1026" style="position:absolute;left:0;text-align:left;z-index:251660288" from="7.05pt,20.5pt" to="267.2pt,20.5pt"/>
        </w:pict>
      </w:r>
      <w:r w:rsidRPr="00BD47E1">
        <w:rPr>
          <w:noProof/>
          <w:sz w:val="20"/>
          <w:szCs w:val="20"/>
        </w:rPr>
        <w:pict>
          <v:line id="_x0000_s1028" style="position:absolute;left:0;text-align:left;z-index:251662336" from="493.05pt,20.5pt" to="703.05pt,20.5pt"/>
        </w:pict>
      </w:r>
      <w:r w:rsidRPr="00BD47E1">
        <w:rPr>
          <w:color w:val="000000"/>
          <w:spacing w:val="-1"/>
          <w:sz w:val="20"/>
          <w:szCs w:val="20"/>
        </w:rPr>
        <w:t>(должность руководителя/индивидуальный предприниматель)</w:t>
      </w:r>
      <w:r w:rsidRPr="00BD47E1">
        <w:rPr>
          <w:color w:val="000000"/>
          <w:sz w:val="20"/>
          <w:szCs w:val="20"/>
        </w:rPr>
        <w:tab/>
      </w:r>
      <w:r w:rsidRPr="00BD47E1">
        <w:rPr>
          <w:color w:val="000000"/>
          <w:spacing w:val="-1"/>
          <w:sz w:val="20"/>
          <w:szCs w:val="20"/>
        </w:rPr>
        <w:t>(подпись)</w:t>
      </w:r>
      <w:r w:rsidRPr="00BD47E1">
        <w:rPr>
          <w:color w:val="000000"/>
          <w:sz w:val="20"/>
          <w:szCs w:val="20"/>
        </w:rPr>
        <w:tab/>
        <w:t>(фамилия и инициалы)</w:t>
      </w:r>
    </w:p>
    <w:p w:rsidR="00EC618B" w:rsidRDefault="00EC618B" w:rsidP="00EC618B">
      <w:pPr>
        <w:ind w:left="567" w:right="278" w:firstLine="425"/>
        <w:rPr>
          <w:sz w:val="20"/>
          <w:szCs w:val="20"/>
        </w:rPr>
      </w:pPr>
    </w:p>
    <w:p w:rsidR="00EC618B" w:rsidRDefault="00EC618B" w:rsidP="00EC618B">
      <w:pPr>
        <w:ind w:left="567" w:right="278" w:firstLine="425"/>
        <w:rPr>
          <w:sz w:val="20"/>
          <w:szCs w:val="20"/>
        </w:rPr>
      </w:pPr>
      <w:r w:rsidRPr="00BD47E1">
        <w:t>М.П.</w:t>
      </w:r>
      <w:r>
        <w:rPr>
          <w:sz w:val="23"/>
          <w:szCs w:val="23"/>
        </w:rPr>
        <w:t xml:space="preserve">                                                             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«_____» ___________________ 201__ г.</w:t>
      </w:r>
    </w:p>
    <w:p w:rsidR="00EC618B" w:rsidRPr="00BD47E1" w:rsidRDefault="00EC618B" w:rsidP="00EC618B">
      <w:pPr>
        <w:ind w:left="567" w:right="278" w:firstLine="425"/>
        <w:rPr>
          <w:sz w:val="20"/>
          <w:szCs w:val="20"/>
        </w:rPr>
      </w:pPr>
    </w:p>
    <w:p w:rsidR="00EC618B" w:rsidRDefault="00EC618B" w:rsidP="00EC618B">
      <w:pPr>
        <w:ind w:left="567" w:right="793"/>
        <w:jc w:val="both"/>
        <w:rPr>
          <w:b/>
          <w:i/>
        </w:rPr>
      </w:pPr>
      <w:r w:rsidRPr="00211314">
        <w:rPr>
          <w:b/>
          <w:i/>
        </w:rPr>
        <w:t>Примечани</w:t>
      </w:r>
      <w:r>
        <w:rPr>
          <w:b/>
          <w:i/>
        </w:rPr>
        <w:t>я:</w:t>
      </w:r>
    </w:p>
    <w:p w:rsidR="00EC618B" w:rsidRPr="00211314" w:rsidRDefault="00EC618B" w:rsidP="00EC618B">
      <w:pPr>
        <w:ind w:left="567" w:right="793"/>
        <w:jc w:val="both"/>
      </w:pPr>
      <w:r w:rsidRPr="00211314">
        <w:rPr>
          <w:b/>
          <w:i/>
        </w:rPr>
        <w:t>1</w:t>
      </w:r>
      <w:r w:rsidRPr="00211314">
        <w:rPr>
          <w:b/>
        </w:rPr>
        <w:t>.</w:t>
      </w:r>
      <w:r w:rsidRPr="00211314">
        <w:t xml:space="preserve"> Даются сведения о наличии базы для выполнения </w:t>
      </w:r>
      <w:r>
        <w:t>работ</w:t>
      </w:r>
      <w:r w:rsidRPr="00211314">
        <w:t xml:space="preserve"> (механизмы, средства малой механизации, комплекты инструментов, оснастки для монтажа, геодезический инструмент, бытовые и служебные помещения, контрольный измерительный инструмент, приборы для монтажа и испытаний и т.д.)</w:t>
      </w:r>
    </w:p>
    <w:p w:rsidR="00EC618B" w:rsidRPr="00211314" w:rsidRDefault="00EC618B" w:rsidP="00EC618B">
      <w:pPr>
        <w:ind w:left="567" w:right="793"/>
        <w:jc w:val="both"/>
      </w:pPr>
      <w:r w:rsidRPr="00211314">
        <w:t xml:space="preserve">Данные о зданиях и сооружениях  (назначение и состав вспомогательных зданий и сооружений, количество, </w:t>
      </w:r>
      <w:r>
        <w:t>площадь</w:t>
      </w:r>
      <w:r w:rsidRPr="00211314">
        <w:t xml:space="preserve"> м</w:t>
      </w:r>
      <w:proofErr w:type="gramStart"/>
      <w:r w:rsidRPr="00211314">
        <w:t>2</w:t>
      </w:r>
      <w:proofErr w:type="gramEnd"/>
      <w:r w:rsidRPr="00211314">
        <w:t xml:space="preserve">). </w:t>
      </w:r>
    </w:p>
    <w:p w:rsidR="00EC618B" w:rsidRPr="00211314" w:rsidRDefault="00EC618B" w:rsidP="00EC618B">
      <w:pPr>
        <w:ind w:left="567" w:right="793"/>
        <w:jc w:val="both"/>
      </w:pPr>
      <w:r w:rsidRPr="00211314">
        <w:rPr>
          <w:b/>
          <w:i/>
        </w:rPr>
        <w:t>2.</w:t>
      </w:r>
      <w:r w:rsidRPr="00211314">
        <w:t xml:space="preserve"> В графе  </w:t>
      </w:r>
      <w:r>
        <w:t>5</w:t>
      </w:r>
      <w:r w:rsidRPr="00211314">
        <w:t xml:space="preserve"> необходимо указать основание использования зданий, помещений, оборудования и инвентаря (на праве собственности</w:t>
      </w:r>
      <w:r>
        <w:t>,</w:t>
      </w:r>
      <w:r w:rsidRPr="00211314">
        <w:t xml:space="preserve"> </w:t>
      </w:r>
      <w:r>
        <w:t>аренды или ином законном основании).</w:t>
      </w:r>
    </w:p>
    <w:p w:rsidR="00EC618B" w:rsidRPr="00211314" w:rsidRDefault="00EC618B" w:rsidP="00EC618B">
      <w:pPr>
        <w:ind w:left="567" w:right="793"/>
        <w:jc w:val="both"/>
      </w:pPr>
      <w:r w:rsidRPr="00211314">
        <w:rPr>
          <w:b/>
          <w:i/>
        </w:rPr>
        <w:t>3.</w:t>
      </w:r>
      <w:r w:rsidRPr="00211314">
        <w:t xml:space="preserve"> </w:t>
      </w:r>
      <w:r>
        <w:t>Юридические лица или индивидуальные предприниматели</w:t>
      </w:r>
      <w:r w:rsidRPr="00211314">
        <w:t>, имеющие испытательные лаборатории, представляют аттестат лаборатории.</w:t>
      </w:r>
    </w:p>
    <w:p w:rsidR="00EC618B" w:rsidRDefault="00EC618B" w:rsidP="00EC618B">
      <w:pPr>
        <w:pStyle w:val="Default"/>
        <w:jc w:val="right"/>
        <w:rPr>
          <w:sz w:val="20"/>
          <w:szCs w:val="20"/>
        </w:rPr>
      </w:pPr>
    </w:p>
    <w:p w:rsidR="00EC618B" w:rsidRDefault="00EC618B" w:rsidP="00EC618B">
      <w:pPr>
        <w:pStyle w:val="Default"/>
        <w:jc w:val="right"/>
        <w:rPr>
          <w:sz w:val="20"/>
          <w:szCs w:val="20"/>
        </w:rPr>
      </w:pPr>
    </w:p>
    <w:p w:rsidR="00EC618B" w:rsidRDefault="00EC618B" w:rsidP="00EC618B">
      <w:pPr>
        <w:pStyle w:val="Default"/>
        <w:jc w:val="right"/>
        <w:rPr>
          <w:sz w:val="20"/>
          <w:szCs w:val="20"/>
        </w:rPr>
      </w:pPr>
    </w:p>
    <w:p w:rsidR="001B42AD" w:rsidRDefault="001B42AD"/>
    <w:sectPr w:rsidR="001B42AD" w:rsidSect="00EC618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18B"/>
    <w:rsid w:val="001B42AD"/>
    <w:rsid w:val="00EC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C618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C618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EC61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C6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rsid w:val="00EC618B"/>
    <w:pPr>
      <w:widowControl w:val="0"/>
      <w:shd w:val="clear" w:color="auto" w:fill="FFFFFF"/>
      <w:autoSpaceDE w:val="0"/>
      <w:autoSpaceDN w:val="0"/>
      <w:adjustRightInd w:val="0"/>
      <w:ind w:left="3782" w:right="3816"/>
      <w:jc w:val="center"/>
    </w:pPr>
    <w:rPr>
      <w:b/>
      <w:bCs/>
      <w:color w:val="000000"/>
      <w:spacing w:val="-7"/>
      <w:sz w:val="26"/>
      <w:szCs w:val="26"/>
    </w:rPr>
  </w:style>
  <w:style w:type="paragraph" w:customStyle="1" w:styleId="Default">
    <w:name w:val="Default"/>
    <w:rsid w:val="00EC61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Company>Krokoz™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2017-06-09T13:25:00Z</dcterms:created>
  <dcterms:modified xsi:type="dcterms:W3CDTF">2017-06-09T13:26:00Z</dcterms:modified>
</cp:coreProperties>
</file>